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ABC8F" w14:textId="77777777" w:rsidR="00420F00" w:rsidRPr="00F215C4" w:rsidRDefault="00420F00" w:rsidP="00420F00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(wzór uchwały w sprawie zmiany prezesa organizacji)</w:t>
      </w:r>
    </w:p>
    <w:p w14:paraId="3C309450" w14:textId="701BB44B" w:rsidR="00420F00" w:rsidRPr="00F215C4" w:rsidRDefault="00420F00" w:rsidP="00420F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UCHWAŁA NR 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(numer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bieżący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uchwały, pogrubienie, do środka)</w:t>
      </w:r>
    </w:p>
    <w:p w14:paraId="2EB69D27" w14:textId="77777777" w:rsidR="00420F00" w:rsidRPr="00F215C4" w:rsidRDefault="00420F00" w:rsidP="00420F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WALNEGO ZEBRANIA CZŁONKÓW</w:t>
      </w:r>
    </w:p>
    <w:p w14:paraId="2EB79DB6" w14:textId="77777777" w:rsidR="00420F00" w:rsidRPr="00F215C4" w:rsidRDefault="00420F00" w:rsidP="00420F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środka, wersaliki)</w:t>
      </w:r>
    </w:p>
    <w:p w14:paraId="552A1FF7" w14:textId="77777777" w:rsidR="00420F00" w:rsidRPr="00F215C4" w:rsidRDefault="00420F00" w:rsidP="00420F00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 dnia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4C192032" w14:textId="77777777" w:rsidR="00420F00" w:rsidRPr="00F215C4" w:rsidRDefault="00420F00" w:rsidP="00420F00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 sprawie zmiany prezesa 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środka)</w:t>
      </w:r>
    </w:p>
    <w:p w14:paraId="7AF4F35B" w14:textId="77777777" w:rsidR="00420F00" w:rsidRPr="00F215C4" w:rsidRDefault="00420F00" w:rsidP="00420F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Na podstawie § 7 ust. 3 w związku z ust. 1 pkt 2 lit. a zarządzenia nr 170 Rektora Uniwersytetu Warszawskiego z dnia 28 listopada 2023 r. w sprawie ustalenia zasad funkcjonowania uczelnianych organizacji studenckich i organizacji doktorantów działających na Uniwersytecie Warszawskim (Monitor UW z 2023 r. poz. 397 z </w:t>
      </w:r>
      <w:proofErr w:type="spellStart"/>
      <w:r w:rsidRPr="00F215C4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F215C4">
        <w:rPr>
          <w:rFonts w:ascii="Arial" w:eastAsia="Times New Roman" w:hAnsi="Arial" w:cs="Arial"/>
          <w:sz w:val="24"/>
          <w:szCs w:val="24"/>
        </w:rPr>
        <w:t xml:space="preserve">. zm.) Walne Zebranie Członków 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(nazwa organizacji) </w:t>
      </w:r>
      <w:r w:rsidRPr="00F215C4">
        <w:rPr>
          <w:rFonts w:ascii="Arial" w:eastAsia="Times New Roman" w:hAnsi="Arial" w:cs="Arial"/>
          <w:sz w:val="24"/>
          <w:szCs w:val="24"/>
        </w:rPr>
        <w:t>postanawia, co następuje:</w:t>
      </w:r>
    </w:p>
    <w:p w14:paraId="2228D80E" w14:textId="77777777" w:rsidR="00420F00" w:rsidRPr="00F215C4" w:rsidRDefault="00420F00" w:rsidP="00420F0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1</w:t>
      </w:r>
    </w:p>
    <w:p w14:paraId="13F55D71" w14:textId="77777777" w:rsidR="00420F00" w:rsidRPr="00F215C4" w:rsidRDefault="00420F00" w:rsidP="00420F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W uchwale nr 1 Walnego Zebrania Członków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dnia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(data uchwały nr 1, 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 w sprawie powołania prezesa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§ 1 otrzymuje brzmienie:</w:t>
      </w:r>
    </w:p>
    <w:p w14:paraId="7B054A30" w14:textId="77777777" w:rsidR="00785922" w:rsidRPr="00F215C4" w:rsidRDefault="00785922" w:rsidP="00785922">
      <w:pPr>
        <w:spacing w:before="120" w:after="12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„§ 1</w:t>
      </w:r>
    </w:p>
    <w:p w14:paraId="470E6F0C" w14:textId="2520E788" w:rsidR="00420F00" w:rsidRPr="00F215C4" w:rsidRDefault="00420F00" w:rsidP="00420F00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Powołuje się ……………………</w:t>
      </w:r>
      <w:r w:rsidR="00CD1EF4" w:rsidRPr="00F215C4">
        <w:rPr>
          <w:rFonts w:ascii="Arial" w:eastAsia="Times New Roman" w:hAnsi="Arial" w:cs="Arial"/>
          <w:sz w:val="24"/>
          <w:szCs w:val="24"/>
        </w:rPr>
        <w:t>…</w:t>
      </w:r>
      <w:r w:rsidRPr="00F215C4">
        <w:rPr>
          <w:rFonts w:ascii="Arial" w:eastAsia="Times New Roman" w:hAnsi="Arial" w:cs="Arial"/>
          <w:sz w:val="24"/>
          <w:szCs w:val="24"/>
        </w:rPr>
        <w:t xml:space="preserve">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 nowego prezesa)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………………………………………………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 nowego prezesa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 xml:space="preserve"> na prezesa ………</w:t>
      </w:r>
      <w:r w:rsidR="00773D55" w:rsidRPr="00F215C4">
        <w:rPr>
          <w:rFonts w:ascii="Arial" w:eastAsia="Times New Roman" w:hAnsi="Arial" w:cs="Arial"/>
          <w:sz w:val="24"/>
          <w:szCs w:val="24"/>
        </w:rPr>
        <w:t>………</w:t>
      </w:r>
      <w:bookmarkStart w:id="0" w:name="_GoBack"/>
      <w:bookmarkEnd w:id="0"/>
      <w:r w:rsidRPr="00F215C4">
        <w:rPr>
          <w:rFonts w:ascii="Arial" w:eastAsia="Times New Roman" w:hAnsi="Arial" w:cs="Arial"/>
          <w:sz w:val="24"/>
          <w:szCs w:val="24"/>
        </w:rPr>
        <w:t xml:space="preserve">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>.”.</w:t>
      </w:r>
    </w:p>
    <w:p w14:paraId="0FC705A4" w14:textId="77777777" w:rsidR="00420F00" w:rsidRPr="00F215C4" w:rsidRDefault="00420F00" w:rsidP="00420F0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2</w:t>
      </w:r>
    </w:p>
    <w:p w14:paraId="613015BB" w14:textId="77777777" w:rsidR="00420F00" w:rsidRPr="00F215C4" w:rsidRDefault="00420F00" w:rsidP="00420F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W uchwale nr 2 Walnego Zebrania Członków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dnia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(data uchwały nr 2, 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 w sprawie powołania Zarządu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w § 1 pkt 1 otrzymuje brzmienie:</w:t>
      </w:r>
    </w:p>
    <w:p w14:paraId="0CBE86C5" w14:textId="77777777" w:rsidR="00420F00" w:rsidRPr="00F215C4" w:rsidRDefault="00420F00" w:rsidP="00420F0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„1) 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 nowego prezesa)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 nowego prezesa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;”.</w:t>
      </w:r>
    </w:p>
    <w:p w14:paraId="0444F342" w14:textId="52F6F73B" w:rsidR="00420F00" w:rsidRPr="00F215C4" w:rsidRDefault="00420F00" w:rsidP="00420F0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 xml:space="preserve">§ </w:t>
      </w:r>
      <w:r w:rsidR="00F97A6A">
        <w:rPr>
          <w:rFonts w:ascii="Arial" w:eastAsia="Times New Roman" w:hAnsi="Arial" w:cs="Arial"/>
          <w:sz w:val="24"/>
          <w:szCs w:val="24"/>
          <w:highlight w:val="white"/>
        </w:rPr>
        <w:t>3</w:t>
      </w:r>
    </w:p>
    <w:p w14:paraId="6434ED96" w14:textId="77777777" w:rsidR="00420F00" w:rsidRPr="00F215C4" w:rsidRDefault="00420F00" w:rsidP="00420F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Uchwała wchodzi w życie z dniem podjęcia.</w:t>
      </w:r>
    </w:p>
    <w:p w14:paraId="5D8B7FB0" w14:textId="77777777" w:rsidR="00420F00" w:rsidRPr="00F215C4" w:rsidRDefault="00420F00" w:rsidP="00420F00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</w:t>
      </w:r>
    </w:p>
    <w:p w14:paraId="4BAE67DE" w14:textId="77777777" w:rsidR="00420F00" w:rsidRPr="00F215C4" w:rsidRDefault="00420F00" w:rsidP="00420F00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Przewodniczący Walnego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29F0B165" w14:textId="7CD37CD2" w:rsidR="00194550" w:rsidRDefault="00420F00" w:rsidP="0088544E">
      <w:pPr>
        <w:spacing w:before="240" w:after="240" w:line="240" w:lineRule="auto"/>
        <w:jc w:val="center"/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B4"/>
    <w:rsid w:val="00041EE8"/>
    <w:rsid w:val="00060AE6"/>
    <w:rsid w:val="000D3FE5"/>
    <w:rsid w:val="00121ED0"/>
    <w:rsid w:val="00170739"/>
    <w:rsid w:val="00420F00"/>
    <w:rsid w:val="00550FDC"/>
    <w:rsid w:val="00773D55"/>
    <w:rsid w:val="00785922"/>
    <w:rsid w:val="00874DB5"/>
    <w:rsid w:val="0088544E"/>
    <w:rsid w:val="00886698"/>
    <w:rsid w:val="00A546B5"/>
    <w:rsid w:val="00CD1EF4"/>
    <w:rsid w:val="00D249B4"/>
    <w:rsid w:val="00DC52D6"/>
    <w:rsid w:val="00E82B99"/>
    <w:rsid w:val="00EB4EA8"/>
    <w:rsid w:val="00F97A6A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E00E"/>
  <w15:chartTrackingRefBased/>
  <w15:docId w15:val="{5ACEEA31-9BAC-4D72-A036-C4144C34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F0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95</cp:revision>
  <dcterms:created xsi:type="dcterms:W3CDTF">2025-09-23T08:34:00Z</dcterms:created>
  <dcterms:modified xsi:type="dcterms:W3CDTF">2025-09-23T09:36:00Z</dcterms:modified>
</cp:coreProperties>
</file>